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A86" w:rsidRDefault="005E2A8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5E2A86" w:rsidRDefault="00C773CA" w:rsidP="006C03EF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5E2A86" w:rsidRDefault="005E2A8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2F73A6" w:rsidRDefault="002F73A6" w:rsidP="006C03EF">
      <w:pPr>
        <w:spacing w:after="200" w:line="276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gjdgxs" w:colFirst="0" w:colLast="0"/>
      <w:bookmarkEnd w:id="0"/>
    </w:p>
    <w:p w:rsidR="005E2A86" w:rsidRDefault="002F73A6" w:rsidP="006C03EF">
      <w:pPr>
        <w:spacing w:after="200" w:line="276" w:lineRule="auto"/>
        <w:jc w:val="center"/>
        <w:rPr>
          <w:rFonts w:ascii="Arial" w:eastAsia="Arial" w:hAnsi="Arial" w:cs="Arial"/>
          <w:sz w:val="24"/>
          <w:szCs w:val="24"/>
        </w:rPr>
      </w:pPr>
      <w:r w:rsidRPr="002F73A6">
        <w:rPr>
          <w:rFonts w:ascii="Arial" w:eastAsia="Arial" w:hAnsi="Arial" w:cs="Arial"/>
          <w:b/>
          <w:sz w:val="24"/>
          <w:szCs w:val="24"/>
          <w:highlight w:val="yellow"/>
        </w:rPr>
        <w:t>Redacted un</w:t>
      </w:r>
      <w:bookmarkStart w:id="1" w:name="_GoBack"/>
      <w:bookmarkEnd w:id="1"/>
      <w:r w:rsidRPr="002F73A6">
        <w:rPr>
          <w:rFonts w:ascii="Arial" w:eastAsia="Arial" w:hAnsi="Arial" w:cs="Arial"/>
          <w:b/>
          <w:sz w:val="24"/>
          <w:szCs w:val="24"/>
          <w:highlight w:val="yellow"/>
        </w:rPr>
        <w:t>der FOIA section 43, Commercial Interests</w:t>
      </w:r>
    </w:p>
    <w:sectPr w:rsidR="005E2A86">
      <w:headerReference w:type="default" r:id="rId6"/>
      <w:footerReference w:type="default" r:id="rId7"/>
      <w:headerReference w:type="first" r:id="rId8"/>
      <w:footerReference w:type="first" r:id="rId9"/>
      <w:pgSz w:w="11909" w:h="16834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4F1" w:rsidRDefault="000E34F1">
      <w:pPr>
        <w:spacing w:after="0" w:line="240" w:lineRule="auto"/>
      </w:pPr>
      <w:r>
        <w:separator/>
      </w:r>
    </w:p>
  </w:endnote>
  <w:endnote w:type="continuationSeparator" w:id="0">
    <w:p w:rsidR="000E34F1" w:rsidRDefault="000E3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A86" w:rsidRDefault="005E2A8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5E2A86" w:rsidRDefault="00C773C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5E2A86" w:rsidRDefault="00C773C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A86" w:rsidRDefault="005E2A8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5E2A86" w:rsidRDefault="00C773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RM6170 Print Management Services</w:t>
    </w:r>
  </w:p>
  <w:p w:rsidR="005E2A86" w:rsidRDefault="00C773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5E2A86" w:rsidRDefault="00C773C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4F1" w:rsidRDefault="000E34F1">
      <w:pPr>
        <w:spacing w:after="0" w:line="240" w:lineRule="auto"/>
      </w:pPr>
      <w:r>
        <w:separator/>
      </w:r>
    </w:p>
  </w:footnote>
  <w:footnote w:type="continuationSeparator" w:id="0">
    <w:p w:rsidR="000E34F1" w:rsidRDefault="000E3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A86" w:rsidRDefault="00C773C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E2A86" w:rsidRDefault="00C773C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5E2A86" w:rsidRDefault="005E2A8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A86" w:rsidRDefault="00C773C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5E2A86" w:rsidRDefault="00C773C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5E2A86" w:rsidRDefault="00C773CA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5E2A86" w:rsidRDefault="005E2A8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A86"/>
    <w:rsid w:val="000E34F1"/>
    <w:rsid w:val="002F73A6"/>
    <w:rsid w:val="005E2A86"/>
    <w:rsid w:val="006C03EF"/>
    <w:rsid w:val="006D237F"/>
    <w:rsid w:val="007B7E48"/>
    <w:rsid w:val="00C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120AB"/>
  <w15:docId w15:val="{9BE7650B-8C59-4502-AA4D-70BE1508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ind w:left="4320" w:hanging="720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Sarah Mulligan</dc:creator>
  <cp:lastModifiedBy>Sarah Mulligan</cp:lastModifiedBy>
  <cp:revision>3</cp:revision>
  <dcterms:created xsi:type="dcterms:W3CDTF">2022-05-25T13:26:00Z</dcterms:created>
  <dcterms:modified xsi:type="dcterms:W3CDTF">2022-05-25T13:27:00Z</dcterms:modified>
</cp:coreProperties>
</file>